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F9B" w:rsidRPr="007A2113" w:rsidRDefault="00050F9B" w:rsidP="00050F9B">
      <w:pPr>
        <w:keepNext/>
        <w:jc w:val="center"/>
        <w:outlineLvl w:val="0"/>
        <w:rPr>
          <w:b/>
          <w:sz w:val="26"/>
          <w:szCs w:val="26"/>
        </w:rPr>
      </w:pPr>
      <w:r w:rsidRPr="007A2113">
        <w:rPr>
          <w:b/>
          <w:noProof/>
          <w:sz w:val="26"/>
          <w:szCs w:val="26"/>
          <w:lang w:val="ru-RU"/>
        </w:rPr>
        <w:drawing>
          <wp:inline distT="0" distB="0" distL="0" distR="0" wp14:anchorId="112EBA01" wp14:editId="48A27AF9">
            <wp:extent cx="514350" cy="62865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F9B" w:rsidRPr="007A2113" w:rsidRDefault="00050F9B" w:rsidP="00050F9B">
      <w:pPr>
        <w:jc w:val="center"/>
        <w:rPr>
          <w:b/>
          <w:sz w:val="26"/>
          <w:szCs w:val="26"/>
          <w:lang w:eastAsia="en-US"/>
        </w:rPr>
      </w:pPr>
      <w:r w:rsidRPr="007A2113">
        <w:rPr>
          <w:b/>
          <w:sz w:val="26"/>
          <w:szCs w:val="26"/>
          <w:lang w:eastAsia="en-US"/>
        </w:rPr>
        <w:t>БУЧАНСЬКА     МІСЬКА      РАДА</w:t>
      </w:r>
    </w:p>
    <w:p w:rsidR="00050F9B" w:rsidRPr="007A2113" w:rsidRDefault="00050F9B" w:rsidP="00050F9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>КИЇВСЬКОЇ ОБЛАСТІ</w:t>
      </w:r>
    </w:p>
    <w:p w:rsidR="00050F9B" w:rsidRPr="007A2113" w:rsidRDefault="00050F9B" w:rsidP="00050F9B">
      <w:pPr>
        <w:jc w:val="center"/>
        <w:rPr>
          <w:b/>
          <w:sz w:val="26"/>
          <w:szCs w:val="26"/>
        </w:rPr>
      </w:pPr>
      <w:r w:rsidRPr="007A2113">
        <w:rPr>
          <w:b/>
          <w:bCs/>
          <w:sz w:val="26"/>
          <w:szCs w:val="26"/>
        </w:rPr>
        <w:t xml:space="preserve">П’ЯТДЕСЯТ СЬОМА </w:t>
      </w:r>
      <w:r w:rsidRPr="007A2113">
        <w:rPr>
          <w:b/>
          <w:sz w:val="26"/>
          <w:szCs w:val="26"/>
        </w:rPr>
        <w:t>СЕСІЯ  СЬОМОГО СКЛИКАННЯ</w:t>
      </w:r>
    </w:p>
    <w:p w:rsidR="00050F9B" w:rsidRPr="007A2113" w:rsidRDefault="00050F9B" w:rsidP="00050F9B">
      <w:pPr>
        <w:keepNext/>
        <w:jc w:val="center"/>
        <w:outlineLvl w:val="0"/>
        <w:rPr>
          <w:b/>
          <w:sz w:val="26"/>
          <w:szCs w:val="26"/>
        </w:rPr>
      </w:pPr>
    </w:p>
    <w:p w:rsidR="00050F9B" w:rsidRPr="007A2113" w:rsidRDefault="00050F9B" w:rsidP="00050F9B">
      <w:pPr>
        <w:keepNext/>
        <w:jc w:val="center"/>
        <w:outlineLvl w:val="0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 xml:space="preserve">Р  І   Ш   Е   Н   </w:t>
      </w:r>
      <w:proofErr w:type="spellStart"/>
      <w:r w:rsidRPr="007A2113">
        <w:rPr>
          <w:b/>
          <w:sz w:val="26"/>
          <w:szCs w:val="26"/>
        </w:rPr>
        <w:t>Н</w:t>
      </w:r>
      <w:proofErr w:type="spellEnd"/>
      <w:r w:rsidRPr="007A2113">
        <w:rPr>
          <w:b/>
          <w:sz w:val="26"/>
          <w:szCs w:val="26"/>
        </w:rPr>
        <w:t xml:space="preserve">   Я</w:t>
      </w:r>
    </w:p>
    <w:p w:rsidR="00050F9B" w:rsidRPr="007A2113" w:rsidRDefault="00050F9B" w:rsidP="00050F9B">
      <w:pPr>
        <w:keepNext/>
        <w:outlineLvl w:val="0"/>
        <w:rPr>
          <w:b/>
          <w:sz w:val="26"/>
          <w:szCs w:val="26"/>
        </w:rPr>
      </w:pPr>
    </w:p>
    <w:p w:rsidR="00050F9B" w:rsidRPr="007A2113" w:rsidRDefault="00050F9B" w:rsidP="00050F9B">
      <w:pPr>
        <w:keepNext/>
        <w:jc w:val="both"/>
        <w:outlineLvl w:val="0"/>
        <w:rPr>
          <w:b/>
          <w:sz w:val="26"/>
          <w:szCs w:val="26"/>
        </w:rPr>
      </w:pPr>
    </w:p>
    <w:p w:rsidR="00050F9B" w:rsidRPr="007A2113" w:rsidRDefault="00696258" w:rsidP="00050F9B">
      <w:pPr>
        <w:rPr>
          <w:sz w:val="26"/>
          <w:szCs w:val="26"/>
        </w:rPr>
      </w:pPr>
      <w:proofErr w:type="gramStart"/>
      <w:r>
        <w:rPr>
          <w:b/>
          <w:sz w:val="26"/>
          <w:szCs w:val="26"/>
          <w:lang w:val="ru-RU"/>
        </w:rPr>
        <w:t xml:space="preserve">« </w:t>
      </w:r>
      <w:r w:rsidR="00050F9B">
        <w:rPr>
          <w:b/>
          <w:sz w:val="26"/>
          <w:szCs w:val="26"/>
          <w:lang w:val="ru-RU"/>
        </w:rPr>
        <w:t>25</w:t>
      </w:r>
      <w:proofErr w:type="gramEnd"/>
      <w:r w:rsidR="00050F9B" w:rsidRPr="007A2113">
        <w:rPr>
          <w:b/>
          <w:sz w:val="26"/>
          <w:szCs w:val="26"/>
          <w:lang w:val="ru-RU"/>
        </w:rPr>
        <w:t xml:space="preserve"> </w:t>
      </w:r>
      <w:r w:rsidR="00050F9B">
        <w:rPr>
          <w:b/>
          <w:sz w:val="26"/>
          <w:szCs w:val="26"/>
        </w:rPr>
        <w:t>»  квітня</w:t>
      </w:r>
      <w:r w:rsidR="00050F9B" w:rsidRPr="007A2113">
        <w:rPr>
          <w:b/>
          <w:sz w:val="26"/>
          <w:szCs w:val="26"/>
        </w:rPr>
        <w:t xml:space="preserve">  2019 р. </w:t>
      </w:r>
      <w:r w:rsidR="00050F9B" w:rsidRPr="007A2113">
        <w:rPr>
          <w:b/>
          <w:sz w:val="26"/>
          <w:szCs w:val="26"/>
        </w:rPr>
        <w:tab/>
      </w:r>
      <w:r w:rsidR="00050F9B" w:rsidRPr="007A2113">
        <w:rPr>
          <w:b/>
          <w:sz w:val="26"/>
          <w:szCs w:val="26"/>
        </w:rPr>
        <w:tab/>
      </w:r>
      <w:r w:rsidR="00050F9B" w:rsidRPr="007A2113">
        <w:rPr>
          <w:b/>
          <w:sz w:val="26"/>
          <w:szCs w:val="26"/>
        </w:rPr>
        <w:tab/>
        <w:t xml:space="preserve">           </w:t>
      </w:r>
      <w:r w:rsidR="00050F9B">
        <w:rPr>
          <w:b/>
          <w:sz w:val="26"/>
          <w:szCs w:val="26"/>
        </w:rPr>
        <w:t xml:space="preserve">                                       </w:t>
      </w:r>
      <w:r w:rsidR="00050F9B" w:rsidRPr="007A2113">
        <w:rPr>
          <w:b/>
          <w:sz w:val="26"/>
          <w:szCs w:val="26"/>
        </w:rPr>
        <w:t xml:space="preserve">№ </w:t>
      </w:r>
      <w:r w:rsidR="00050F9B" w:rsidRPr="00050F9B">
        <w:rPr>
          <w:b/>
          <w:sz w:val="26"/>
          <w:szCs w:val="26"/>
          <w:lang w:val="ru-RU"/>
        </w:rPr>
        <w:t>3314-57</w:t>
      </w:r>
      <w:r w:rsidR="00050F9B" w:rsidRPr="007A2113">
        <w:rPr>
          <w:b/>
          <w:sz w:val="26"/>
          <w:szCs w:val="26"/>
        </w:rPr>
        <w:t>-</w:t>
      </w:r>
      <w:r w:rsidR="00050F9B" w:rsidRPr="007A2113">
        <w:rPr>
          <w:b/>
          <w:sz w:val="26"/>
          <w:szCs w:val="26"/>
          <w:lang w:val="en-US"/>
        </w:rPr>
        <w:t>V</w:t>
      </w:r>
      <w:r w:rsidR="00050F9B" w:rsidRPr="007A2113">
        <w:rPr>
          <w:b/>
          <w:sz w:val="26"/>
          <w:szCs w:val="26"/>
        </w:rPr>
        <w:t>ІІ</w:t>
      </w:r>
    </w:p>
    <w:p w:rsidR="00050F9B" w:rsidRPr="00F65A7A" w:rsidRDefault="00050F9B" w:rsidP="00050F9B">
      <w:pPr>
        <w:pStyle w:val="1"/>
        <w:rPr>
          <w:b/>
        </w:rPr>
      </w:pPr>
      <w:bookmarkStart w:id="0" w:name="_GoBack"/>
      <w:bookmarkEnd w:id="0"/>
    </w:p>
    <w:p w:rsidR="00050F9B" w:rsidRDefault="00050F9B" w:rsidP="00050F9B">
      <w:pPr>
        <w:rPr>
          <w:b/>
        </w:rPr>
      </w:pPr>
      <w:r>
        <w:rPr>
          <w:b/>
        </w:rPr>
        <w:t>Про розгляд звернення</w:t>
      </w:r>
    </w:p>
    <w:p w:rsidR="00050F9B" w:rsidRDefault="00050F9B" w:rsidP="00050F9B">
      <w:pPr>
        <w:jc w:val="both"/>
        <w:rPr>
          <w:b/>
        </w:rPr>
      </w:pPr>
      <w:r>
        <w:rPr>
          <w:b/>
        </w:rPr>
        <w:t xml:space="preserve">директора ЖКП «Поліське», </w:t>
      </w:r>
    </w:p>
    <w:p w:rsidR="00050F9B" w:rsidRDefault="00050F9B" w:rsidP="00050F9B">
      <w:pPr>
        <w:jc w:val="both"/>
        <w:rPr>
          <w:b/>
        </w:rPr>
      </w:pPr>
      <w:r>
        <w:rPr>
          <w:b/>
        </w:rPr>
        <w:t>щодо укладення договору оренди</w:t>
      </w:r>
    </w:p>
    <w:p w:rsidR="00050F9B" w:rsidRDefault="00050F9B" w:rsidP="00050F9B">
      <w:pPr>
        <w:jc w:val="both"/>
        <w:rPr>
          <w:b/>
        </w:rPr>
      </w:pPr>
      <w:r>
        <w:rPr>
          <w:b/>
        </w:rPr>
        <w:t>частини нежитлового приміщення</w:t>
      </w:r>
    </w:p>
    <w:p w:rsidR="00050F9B" w:rsidRDefault="00050F9B" w:rsidP="00050F9B">
      <w:pPr>
        <w:jc w:val="both"/>
        <w:rPr>
          <w:b/>
        </w:rPr>
      </w:pPr>
      <w:r>
        <w:rPr>
          <w:b/>
        </w:rPr>
        <w:t xml:space="preserve">з ПАТ </w:t>
      </w:r>
      <w:r w:rsidRPr="00AF4434">
        <w:rPr>
          <w:b/>
        </w:rPr>
        <w:t>«Державний ощадний банк України»</w:t>
      </w:r>
    </w:p>
    <w:p w:rsidR="00050F9B" w:rsidRDefault="00050F9B" w:rsidP="00050F9B">
      <w:pPr>
        <w:jc w:val="both"/>
        <w:rPr>
          <w:b/>
        </w:rPr>
      </w:pPr>
      <w:r>
        <w:rPr>
          <w:b/>
        </w:rPr>
        <w:t xml:space="preserve">за адресою: Вишгородський район, </w:t>
      </w:r>
    </w:p>
    <w:p w:rsidR="00050F9B" w:rsidRPr="00766B9F" w:rsidRDefault="00050F9B" w:rsidP="00050F9B">
      <w:pPr>
        <w:jc w:val="both"/>
        <w:rPr>
          <w:b/>
        </w:rPr>
      </w:pPr>
      <w:proofErr w:type="spellStart"/>
      <w:r w:rsidRPr="00766B9F">
        <w:rPr>
          <w:b/>
        </w:rPr>
        <w:t>с.Гаврилівка</w:t>
      </w:r>
      <w:proofErr w:type="spellEnd"/>
      <w:r w:rsidRPr="00766B9F">
        <w:rPr>
          <w:b/>
        </w:rPr>
        <w:t>, вул. Свято-Троїцька, 57</w:t>
      </w:r>
    </w:p>
    <w:p w:rsidR="00050F9B" w:rsidRDefault="00050F9B" w:rsidP="00050F9B">
      <w:pPr>
        <w:jc w:val="both"/>
        <w:rPr>
          <w:b/>
        </w:rPr>
      </w:pPr>
    </w:p>
    <w:p w:rsidR="00050F9B" w:rsidRDefault="00050F9B" w:rsidP="00050F9B">
      <w:pPr>
        <w:jc w:val="both"/>
      </w:pPr>
    </w:p>
    <w:p w:rsidR="00050F9B" w:rsidRPr="00301953" w:rsidRDefault="00050F9B" w:rsidP="00050F9B">
      <w:pPr>
        <w:contextualSpacing/>
        <w:jc w:val="both"/>
      </w:pPr>
      <w:r>
        <w:t xml:space="preserve">        </w:t>
      </w:r>
      <w:r w:rsidRPr="00301953">
        <w:t xml:space="preserve">Розглянувши звернення </w:t>
      </w:r>
      <w:r>
        <w:t>директора Ж</w:t>
      </w:r>
      <w:r w:rsidRPr="00301953">
        <w:t>КП «</w:t>
      </w:r>
      <w:r>
        <w:t>Поліське</w:t>
      </w:r>
      <w:r w:rsidRPr="00301953">
        <w:t>»</w:t>
      </w:r>
      <w:r>
        <w:t xml:space="preserve"> Бучанської міської ради, </w:t>
      </w:r>
      <w:r w:rsidRPr="0076507D">
        <w:t xml:space="preserve">щодо укладення </w:t>
      </w:r>
      <w:r>
        <w:t xml:space="preserve">з публічним акціонерним товариством </w:t>
      </w:r>
      <w:r w:rsidRPr="0076507D">
        <w:t>«Державний ощадний банк України»</w:t>
      </w:r>
      <w:r>
        <w:t xml:space="preserve">, </w:t>
      </w:r>
      <w:r w:rsidRPr="0076507D">
        <w:t>для</w:t>
      </w:r>
      <w:r>
        <w:t xml:space="preserve"> розміщення ТВБВ №10026/0738,</w:t>
      </w:r>
      <w:r w:rsidRPr="0076507D">
        <w:t xml:space="preserve"> договору оренди нежитлового приміщення загальною площею 28 кв.м. за адресою: Київська обл., Вишгородський район, </w:t>
      </w:r>
      <w:proofErr w:type="spellStart"/>
      <w:r w:rsidRPr="0076507D">
        <w:t>с.Гаврилівка</w:t>
      </w:r>
      <w:proofErr w:type="spellEnd"/>
      <w:r w:rsidRPr="0076507D">
        <w:t>, вул. Свято</w:t>
      </w:r>
      <w:r>
        <w:t xml:space="preserve">-Троїцька, 57, </w:t>
      </w:r>
      <w:r w:rsidRPr="00301953">
        <w:t>відповідно до Закону України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050F9B" w:rsidRPr="00301953" w:rsidRDefault="00050F9B" w:rsidP="00050F9B">
      <w:pPr>
        <w:ind w:firstLine="708"/>
        <w:jc w:val="both"/>
      </w:pPr>
    </w:p>
    <w:p w:rsidR="00050F9B" w:rsidRPr="00301953" w:rsidRDefault="00050F9B" w:rsidP="00050F9B">
      <w:pPr>
        <w:jc w:val="both"/>
      </w:pPr>
    </w:p>
    <w:p w:rsidR="00050F9B" w:rsidRPr="00301953" w:rsidRDefault="00050F9B" w:rsidP="00050F9B">
      <w:pPr>
        <w:jc w:val="both"/>
        <w:rPr>
          <w:b/>
        </w:rPr>
      </w:pPr>
      <w:r w:rsidRPr="00301953">
        <w:rPr>
          <w:b/>
        </w:rPr>
        <w:t>ВИРІШИЛА:</w:t>
      </w:r>
    </w:p>
    <w:p w:rsidR="00050F9B" w:rsidRPr="00301953" w:rsidRDefault="00050F9B" w:rsidP="00050F9B">
      <w:pPr>
        <w:jc w:val="both"/>
        <w:rPr>
          <w:b/>
        </w:rPr>
      </w:pPr>
    </w:p>
    <w:p w:rsidR="00050F9B" w:rsidRDefault="00050F9B" w:rsidP="00050F9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center" w:pos="4820"/>
          <w:tab w:val="right" w:pos="9641"/>
        </w:tabs>
        <w:snapToGrid w:val="0"/>
        <w:spacing w:line="240" w:lineRule="atLeast"/>
        <w:jc w:val="both"/>
        <w:rPr>
          <w:lang w:val="uk-UA"/>
        </w:rPr>
      </w:pPr>
      <w:r w:rsidRPr="0076507D">
        <w:rPr>
          <w:lang w:val="uk-UA"/>
        </w:rPr>
        <w:t xml:space="preserve">Надати </w:t>
      </w:r>
      <w:proofErr w:type="spellStart"/>
      <w:r>
        <w:t>публічн</w:t>
      </w:r>
      <w:r>
        <w:rPr>
          <w:lang w:val="uk-UA"/>
        </w:rPr>
        <w:t>ому</w:t>
      </w:r>
      <w:proofErr w:type="spellEnd"/>
      <w:r>
        <w:t xml:space="preserve"> </w:t>
      </w:r>
      <w:proofErr w:type="spellStart"/>
      <w:r>
        <w:t>акціонерн</w:t>
      </w:r>
      <w:r>
        <w:rPr>
          <w:lang w:val="uk-UA"/>
        </w:rPr>
        <w:t>ому</w:t>
      </w:r>
      <w:proofErr w:type="spellEnd"/>
      <w:r>
        <w:rPr>
          <w:lang w:val="uk-UA"/>
        </w:rPr>
        <w:t xml:space="preserve"> </w:t>
      </w:r>
      <w:proofErr w:type="spellStart"/>
      <w:r>
        <w:t>товариств</w:t>
      </w:r>
      <w:proofErr w:type="spellEnd"/>
      <w:r>
        <w:rPr>
          <w:lang w:val="uk-UA"/>
        </w:rPr>
        <w:t>у</w:t>
      </w:r>
      <w:r>
        <w:t xml:space="preserve"> </w:t>
      </w:r>
      <w:r w:rsidRPr="0076507D">
        <w:rPr>
          <w:lang w:val="uk-UA"/>
        </w:rPr>
        <w:t>«Державний ощадний банк України»</w:t>
      </w:r>
      <w:r>
        <w:rPr>
          <w:lang w:val="uk-UA"/>
        </w:rPr>
        <w:t xml:space="preserve"> </w:t>
      </w:r>
      <w:r w:rsidRPr="0076507D">
        <w:rPr>
          <w:lang w:val="uk-UA"/>
        </w:rPr>
        <w:t xml:space="preserve">в оренду </w:t>
      </w:r>
      <w:r>
        <w:rPr>
          <w:lang w:val="uk-UA"/>
        </w:rPr>
        <w:t xml:space="preserve">частину </w:t>
      </w:r>
      <w:r w:rsidRPr="0076507D">
        <w:rPr>
          <w:lang w:val="uk-UA"/>
        </w:rPr>
        <w:t>нежитлов</w:t>
      </w:r>
      <w:r>
        <w:rPr>
          <w:lang w:val="uk-UA"/>
        </w:rPr>
        <w:t xml:space="preserve">ого </w:t>
      </w:r>
      <w:r w:rsidRPr="0076507D">
        <w:rPr>
          <w:lang w:val="uk-UA"/>
        </w:rPr>
        <w:t>приміщен</w:t>
      </w:r>
      <w:r>
        <w:rPr>
          <w:lang w:val="uk-UA"/>
        </w:rPr>
        <w:t xml:space="preserve">ня </w:t>
      </w:r>
      <w:r w:rsidRPr="0076507D">
        <w:rPr>
          <w:lang w:val="uk-UA"/>
        </w:rPr>
        <w:t>- загальною площею</w:t>
      </w:r>
      <w:r>
        <w:rPr>
          <w:lang w:val="uk-UA"/>
        </w:rPr>
        <w:t xml:space="preserve"> 28</w:t>
      </w:r>
      <w:r w:rsidRPr="0076507D">
        <w:rPr>
          <w:lang w:val="uk-UA"/>
        </w:rPr>
        <w:t xml:space="preserve"> </w:t>
      </w:r>
      <w:proofErr w:type="spellStart"/>
      <w:r w:rsidRPr="0076507D">
        <w:rPr>
          <w:lang w:val="uk-UA"/>
        </w:rPr>
        <w:t>м.кв</w:t>
      </w:r>
      <w:proofErr w:type="spellEnd"/>
      <w:r w:rsidRPr="0076507D">
        <w:rPr>
          <w:lang w:val="uk-UA"/>
        </w:rPr>
        <w:t xml:space="preserve">., </w:t>
      </w:r>
      <w:r>
        <w:rPr>
          <w:lang w:val="uk-UA"/>
        </w:rPr>
        <w:t xml:space="preserve">для розміщення </w:t>
      </w:r>
      <w:r w:rsidRPr="00B33909">
        <w:rPr>
          <w:lang w:val="uk-UA"/>
        </w:rPr>
        <w:t>ТВБВ №10026/0738</w:t>
      </w:r>
      <w:r>
        <w:rPr>
          <w:lang w:val="uk-UA"/>
        </w:rPr>
        <w:t xml:space="preserve"> </w:t>
      </w:r>
      <w:r w:rsidRPr="00B33909">
        <w:rPr>
          <w:lang w:val="uk-UA"/>
        </w:rPr>
        <w:t>з річною орендною ставкою</w:t>
      </w:r>
      <w:r w:rsidRPr="0076507D">
        <w:rPr>
          <w:lang w:val="uk-UA"/>
        </w:rPr>
        <w:t xml:space="preserve"> </w:t>
      </w:r>
      <w:r>
        <w:rPr>
          <w:lang w:val="uk-UA"/>
        </w:rPr>
        <w:t>5</w:t>
      </w:r>
      <w:r w:rsidRPr="0076507D">
        <w:rPr>
          <w:lang w:val="uk-UA"/>
        </w:rPr>
        <w:t xml:space="preserve">%, визначеною згідно п. </w:t>
      </w:r>
      <w:r>
        <w:rPr>
          <w:lang w:val="uk-UA"/>
        </w:rPr>
        <w:t xml:space="preserve">21 </w:t>
      </w:r>
      <w:r w:rsidRPr="0076507D">
        <w:rPr>
          <w:lang w:val="uk-UA"/>
        </w:rPr>
        <w:t>додатку 2 «Методики розрахунку орендної плати за користування майном територіальної громади м. Буча», затвердженої рішенням сесії Бучанської</w:t>
      </w:r>
      <w:r>
        <w:rPr>
          <w:lang w:val="uk-UA"/>
        </w:rPr>
        <w:t xml:space="preserve"> міської</w:t>
      </w:r>
      <w:r w:rsidRPr="0076507D">
        <w:rPr>
          <w:lang w:val="uk-UA"/>
        </w:rPr>
        <w:t xml:space="preserve"> ради №1429-45-</w:t>
      </w:r>
      <w:r>
        <w:rPr>
          <w:lang w:val="en-US"/>
        </w:rPr>
        <w:t>VI</w:t>
      </w:r>
      <w:r w:rsidRPr="0076507D">
        <w:rPr>
          <w:lang w:val="uk-UA"/>
        </w:rPr>
        <w:t xml:space="preserve">  від 3</w:t>
      </w:r>
      <w:r>
        <w:rPr>
          <w:lang w:val="uk-UA"/>
        </w:rPr>
        <w:t>1</w:t>
      </w:r>
      <w:r w:rsidRPr="0076507D">
        <w:rPr>
          <w:lang w:val="uk-UA"/>
        </w:rPr>
        <w:t>.10.2013 р.</w:t>
      </w:r>
    </w:p>
    <w:p w:rsidR="00050F9B" w:rsidRPr="00B33909" w:rsidRDefault="00050F9B" w:rsidP="00050F9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  <w:rPr>
          <w:lang w:val="uk-UA"/>
        </w:rPr>
      </w:pPr>
      <w:r w:rsidRPr="00B33909">
        <w:rPr>
          <w:lang w:val="uk-UA"/>
        </w:rPr>
        <w:t xml:space="preserve">Доручити </w:t>
      </w:r>
      <w:r>
        <w:rPr>
          <w:lang w:val="uk-UA"/>
        </w:rPr>
        <w:t xml:space="preserve">директору ЖКП </w:t>
      </w:r>
      <w:r w:rsidRPr="00B33909">
        <w:rPr>
          <w:lang w:val="uk-UA"/>
        </w:rPr>
        <w:t>«Поліське»</w:t>
      </w:r>
      <w:r>
        <w:rPr>
          <w:lang w:val="uk-UA"/>
        </w:rPr>
        <w:t xml:space="preserve"> </w:t>
      </w:r>
      <w:r w:rsidRPr="00B33909">
        <w:rPr>
          <w:lang w:val="uk-UA"/>
        </w:rPr>
        <w:t xml:space="preserve">Бучанської міської ради укласти договір оренди нежитлового приміщення з публічним акціонерним товариством «Державний ощадний банк України» </w:t>
      </w:r>
      <w:r>
        <w:rPr>
          <w:lang w:val="uk-UA"/>
        </w:rPr>
        <w:t>строком на 1 (один) рік.</w:t>
      </w:r>
    </w:p>
    <w:p w:rsidR="00050F9B" w:rsidRPr="00F0444F" w:rsidRDefault="00050F9B" w:rsidP="00050F9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</w:pPr>
      <w:r w:rsidRPr="00B33909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50F9B" w:rsidRPr="0076507D" w:rsidRDefault="00050F9B" w:rsidP="00050F9B">
      <w:pPr>
        <w:jc w:val="both"/>
        <w:rPr>
          <w:lang w:val="ru-RU"/>
        </w:rPr>
      </w:pPr>
    </w:p>
    <w:p w:rsidR="00050F9B" w:rsidRPr="00301953" w:rsidRDefault="00050F9B" w:rsidP="00050F9B">
      <w:pPr>
        <w:ind w:left="360"/>
        <w:jc w:val="both"/>
        <w:rPr>
          <w:b/>
        </w:rPr>
      </w:pPr>
      <w:r w:rsidRPr="00301953">
        <w:rPr>
          <w:b/>
        </w:rPr>
        <w:t xml:space="preserve">     Міський голова                                                       </w:t>
      </w:r>
      <w:r>
        <w:rPr>
          <w:b/>
        </w:rPr>
        <w:t xml:space="preserve">                          </w:t>
      </w:r>
      <w:r w:rsidRPr="00301953">
        <w:rPr>
          <w:b/>
        </w:rPr>
        <w:t xml:space="preserve">    А.П. Федорук 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F765B"/>
    <w:multiLevelType w:val="hybridMultilevel"/>
    <w:tmpl w:val="12826CFA"/>
    <w:lvl w:ilvl="0" w:tplc="CD06F6E4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3" w:hanging="360"/>
      </w:pPr>
    </w:lvl>
    <w:lvl w:ilvl="2" w:tplc="0422001B" w:tentative="1">
      <w:start w:val="1"/>
      <w:numFmt w:val="lowerRoman"/>
      <w:lvlText w:val="%3."/>
      <w:lvlJc w:val="right"/>
      <w:pPr>
        <w:ind w:left="1983" w:hanging="180"/>
      </w:pPr>
    </w:lvl>
    <w:lvl w:ilvl="3" w:tplc="0422000F" w:tentative="1">
      <w:start w:val="1"/>
      <w:numFmt w:val="decimal"/>
      <w:lvlText w:val="%4."/>
      <w:lvlJc w:val="left"/>
      <w:pPr>
        <w:ind w:left="2703" w:hanging="360"/>
      </w:pPr>
    </w:lvl>
    <w:lvl w:ilvl="4" w:tplc="04220019" w:tentative="1">
      <w:start w:val="1"/>
      <w:numFmt w:val="lowerLetter"/>
      <w:lvlText w:val="%5."/>
      <w:lvlJc w:val="left"/>
      <w:pPr>
        <w:ind w:left="3423" w:hanging="360"/>
      </w:pPr>
    </w:lvl>
    <w:lvl w:ilvl="5" w:tplc="0422001B" w:tentative="1">
      <w:start w:val="1"/>
      <w:numFmt w:val="lowerRoman"/>
      <w:lvlText w:val="%6."/>
      <w:lvlJc w:val="right"/>
      <w:pPr>
        <w:ind w:left="4143" w:hanging="180"/>
      </w:pPr>
    </w:lvl>
    <w:lvl w:ilvl="6" w:tplc="0422000F" w:tentative="1">
      <w:start w:val="1"/>
      <w:numFmt w:val="decimal"/>
      <w:lvlText w:val="%7."/>
      <w:lvlJc w:val="left"/>
      <w:pPr>
        <w:ind w:left="4863" w:hanging="360"/>
      </w:pPr>
    </w:lvl>
    <w:lvl w:ilvl="7" w:tplc="04220019" w:tentative="1">
      <w:start w:val="1"/>
      <w:numFmt w:val="lowerLetter"/>
      <w:lvlText w:val="%8."/>
      <w:lvlJc w:val="left"/>
      <w:pPr>
        <w:ind w:left="5583" w:hanging="360"/>
      </w:pPr>
    </w:lvl>
    <w:lvl w:ilvl="8" w:tplc="0422001B" w:tentative="1">
      <w:start w:val="1"/>
      <w:numFmt w:val="lowerRoman"/>
      <w:lvlText w:val="%9."/>
      <w:lvlJc w:val="right"/>
      <w:pPr>
        <w:ind w:left="63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2F0"/>
    <w:rsid w:val="00050F9B"/>
    <w:rsid w:val="004D4E27"/>
    <w:rsid w:val="005472F0"/>
    <w:rsid w:val="00687D71"/>
    <w:rsid w:val="0069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96981"/>
  <w15:chartTrackingRefBased/>
  <w15:docId w15:val="{9B6DAFE1-1522-4F5F-AECF-32CCB39CC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50F9B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0F9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050F9B"/>
    <w:pPr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962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625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cp:lastPrinted>2019-05-20T09:40:00Z</cp:lastPrinted>
  <dcterms:created xsi:type="dcterms:W3CDTF">2019-05-16T06:42:00Z</dcterms:created>
  <dcterms:modified xsi:type="dcterms:W3CDTF">2019-05-20T09:40:00Z</dcterms:modified>
</cp:coreProperties>
</file>